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32" w:rsidRDefault="005B4032">
      <w:pPr>
        <w:rPr>
          <w:b/>
        </w:rPr>
      </w:pPr>
      <w:r>
        <w:rPr>
          <w:b/>
        </w:rPr>
        <w:t xml:space="preserve">Kære arrangør ved Kulinarisk ø – Bornholms Madfestival, </w:t>
      </w:r>
    </w:p>
    <w:p w:rsidR="007D59B3" w:rsidRDefault="007D59B3">
      <w:pPr>
        <w:rPr>
          <w:b/>
          <w:u w:val="single"/>
        </w:rPr>
      </w:pPr>
      <w:r w:rsidRPr="007D59B3">
        <w:rPr>
          <w:b/>
        </w:rPr>
        <w:t xml:space="preserve">Udfyld skemaet med oplysninger til </w:t>
      </w:r>
      <w:r w:rsidRPr="007D59B3">
        <w:rPr>
          <w:b/>
          <w:u w:val="single"/>
        </w:rPr>
        <w:t>folderen</w:t>
      </w:r>
      <w:r>
        <w:rPr>
          <w:b/>
          <w:u w:val="single"/>
        </w:rPr>
        <w:t xml:space="preserve">. </w:t>
      </w:r>
    </w:p>
    <w:p w:rsidR="007D59B3" w:rsidRPr="005B4032" w:rsidRDefault="005B4032">
      <w:pPr>
        <w:rPr>
          <w:b/>
        </w:rPr>
      </w:pPr>
      <w:r>
        <w:rPr>
          <w:b/>
        </w:rPr>
        <w:t xml:space="preserve">Returner venligst </w:t>
      </w:r>
      <w:r w:rsidR="007D59B3" w:rsidRPr="005B4032">
        <w:rPr>
          <w:b/>
        </w:rPr>
        <w:t>skemaet til</w:t>
      </w:r>
      <w:r>
        <w:rPr>
          <w:b/>
        </w:rPr>
        <w:t xml:space="preserve"> mig på </w:t>
      </w:r>
      <w:hyperlink r:id="rId7" w:history="1">
        <w:r w:rsidRPr="0021510A">
          <w:rPr>
            <w:rStyle w:val="Hyperlink"/>
            <w:b/>
          </w:rPr>
          <w:t>sf@blf.dk</w:t>
        </w:r>
      </w:hyperlink>
      <w:r>
        <w:rPr>
          <w:b/>
        </w:rPr>
        <w:t xml:space="preserve"> senest tirsdag d. 3. april kl. 9.00 </w:t>
      </w:r>
      <w:r w:rsidR="007D59B3" w:rsidRPr="005B4032">
        <w:rPr>
          <w:b/>
        </w:rPr>
        <w:t xml:space="preserve">  </w:t>
      </w:r>
    </w:p>
    <w:p w:rsidR="007D59B3" w:rsidRDefault="007D59B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67B58" w:rsidTr="00967B58">
        <w:tc>
          <w:tcPr>
            <w:tcW w:w="2972" w:type="dxa"/>
          </w:tcPr>
          <w:p w:rsidR="00967B58" w:rsidRDefault="00967B58">
            <w:r>
              <w:t>Arrangementsnavn</w:t>
            </w:r>
          </w:p>
        </w:tc>
        <w:tc>
          <w:tcPr>
            <w:tcW w:w="6656" w:type="dxa"/>
          </w:tcPr>
          <w:p w:rsidR="00967B58" w:rsidRDefault="00967B58"/>
          <w:p w:rsidR="003F4B0C" w:rsidRDefault="00CA0457">
            <w:r>
              <w:t>Havfrisk Fisk på Hasle Havn</w:t>
            </w:r>
          </w:p>
          <w:p w:rsidR="003F4B0C" w:rsidRDefault="003F4B0C"/>
        </w:tc>
      </w:tr>
      <w:tr w:rsidR="00967B58" w:rsidTr="00967B58">
        <w:tc>
          <w:tcPr>
            <w:tcW w:w="2972" w:type="dxa"/>
          </w:tcPr>
          <w:p w:rsidR="00967B58" w:rsidRDefault="00967B58">
            <w:r>
              <w:t>Arrangementsadresse</w:t>
            </w:r>
          </w:p>
        </w:tc>
        <w:tc>
          <w:tcPr>
            <w:tcW w:w="6656" w:type="dxa"/>
          </w:tcPr>
          <w:p w:rsidR="00967B58" w:rsidRDefault="00CA0457">
            <w:r>
              <w:t>Hasle Havn ved fisker Bo Johansens kutter. Kig efter banner med Havfrisk Fisk</w:t>
            </w:r>
          </w:p>
          <w:p w:rsidR="003F4B0C" w:rsidRDefault="003F4B0C"/>
          <w:p w:rsidR="003F4B0C" w:rsidRDefault="003F4B0C"/>
        </w:tc>
      </w:tr>
      <w:tr w:rsidR="00967B58" w:rsidTr="00967B58">
        <w:tc>
          <w:tcPr>
            <w:tcW w:w="2972" w:type="dxa"/>
          </w:tcPr>
          <w:p w:rsidR="00967B58" w:rsidRDefault="00967B58">
            <w:r>
              <w:t>Arrangør(er)</w:t>
            </w:r>
          </w:p>
        </w:tc>
        <w:tc>
          <w:tcPr>
            <w:tcW w:w="6656" w:type="dxa"/>
          </w:tcPr>
          <w:p w:rsidR="00967B58" w:rsidRDefault="00CA0457">
            <w:r>
              <w:t xml:space="preserve">Hasle </w:t>
            </w:r>
            <w:proofErr w:type="spellStart"/>
            <w:r>
              <w:t>Byting</w:t>
            </w:r>
            <w:proofErr w:type="spellEnd"/>
            <w:r>
              <w:t xml:space="preserve"> v/ Kaj Erik Mortensen, og Havfrisk Fisk v/ Bo Johansen </w:t>
            </w:r>
          </w:p>
          <w:p w:rsidR="003F4B0C" w:rsidRDefault="003F4B0C"/>
          <w:p w:rsidR="003F4B0C" w:rsidRDefault="003F4B0C"/>
        </w:tc>
      </w:tr>
      <w:tr w:rsidR="00967B58" w:rsidTr="00967B58">
        <w:tc>
          <w:tcPr>
            <w:tcW w:w="2972" w:type="dxa"/>
          </w:tcPr>
          <w:p w:rsidR="00967B58" w:rsidRDefault="00967B58">
            <w:r>
              <w:t>Arrangementsdatoer og –tider</w:t>
            </w:r>
          </w:p>
        </w:tc>
        <w:tc>
          <w:tcPr>
            <w:tcW w:w="6656" w:type="dxa"/>
          </w:tcPr>
          <w:p w:rsidR="00967B58" w:rsidRDefault="001A42A4">
            <w:r>
              <w:t>Tirsdag</w:t>
            </w:r>
            <w:r w:rsidR="00CA0457">
              <w:t xml:space="preserve"> den 2</w:t>
            </w:r>
            <w:r>
              <w:t>6</w:t>
            </w:r>
            <w:r w:rsidR="00CA0457">
              <w:t>. juni</w:t>
            </w:r>
            <w:r>
              <w:t xml:space="preserve"> -</w:t>
            </w:r>
            <w:r w:rsidR="00CA0457">
              <w:t xml:space="preserve"> kl.</w:t>
            </w:r>
            <w:r>
              <w:t>11.00 – 13.00</w:t>
            </w:r>
          </w:p>
          <w:p w:rsidR="003F4B0C" w:rsidRDefault="003F4B0C"/>
          <w:p w:rsidR="003F4B0C" w:rsidRDefault="003F4B0C"/>
        </w:tc>
      </w:tr>
      <w:tr w:rsidR="00967B58" w:rsidTr="00967B58">
        <w:tc>
          <w:tcPr>
            <w:tcW w:w="2972" w:type="dxa"/>
          </w:tcPr>
          <w:p w:rsidR="00967B58" w:rsidRDefault="00967B58" w:rsidP="00967B58">
            <w:r>
              <w:t xml:space="preserve">Beskrivelse af arrangementet </w:t>
            </w:r>
          </w:p>
        </w:tc>
        <w:tc>
          <w:tcPr>
            <w:tcW w:w="6656" w:type="dxa"/>
          </w:tcPr>
          <w:p w:rsidR="00967B58" w:rsidRDefault="00CA0457">
            <w:r>
              <w:t>Kom og mød din havfriske fisker, få en snak om friske Østersø fisk, og om arbejde</w:t>
            </w:r>
            <w:r w:rsidR="001A42A4">
              <w:t>t</w:t>
            </w:r>
            <w:r>
              <w:t xml:space="preserve"> med at holde havnen levende. </w:t>
            </w:r>
            <w:r w:rsidR="001A42A4">
              <w:t>Der vil være mulighed for at købe frisk fisk med hjem.</w:t>
            </w:r>
          </w:p>
          <w:p w:rsidR="001A42A4" w:rsidRDefault="001A42A4"/>
          <w:p w:rsidR="003F4B0C" w:rsidRDefault="00CA0457">
            <w:r>
              <w:t>Kig</w:t>
            </w:r>
            <w:r w:rsidR="001A42A4">
              <w:t xml:space="preserve"> </w:t>
            </w:r>
            <w:proofErr w:type="spellStart"/>
            <w:r w:rsidR="001A42A4">
              <w:t>iøvrigt</w:t>
            </w:r>
            <w:proofErr w:type="spellEnd"/>
            <w:r>
              <w:t xml:space="preserve"> på </w:t>
            </w:r>
            <w:hyperlink r:id="rId8" w:history="1">
              <w:r w:rsidRPr="00E32105">
                <w:rPr>
                  <w:rStyle w:val="Hyperlink"/>
                </w:rPr>
                <w:t>www.havfriskfisk.dk</w:t>
              </w:r>
            </w:hyperlink>
            <w:r>
              <w:t xml:space="preserve"> og se, om de havfriske bornholmske fiskere har været på havet, og om de har fisk med hjem, som du kan købe. </w:t>
            </w:r>
            <w:r w:rsidR="000E26BC">
              <w:t>På hjemmesiden kan du tilmelde dig, så du får en sms, hvis de har friske fi</w:t>
            </w:r>
            <w:r w:rsidR="00F45C38">
              <w:t>s</w:t>
            </w:r>
            <w:r w:rsidR="000E26BC">
              <w:t>k til salg direkte fra kutteren.</w:t>
            </w:r>
          </w:p>
          <w:p w:rsidR="001A42A4" w:rsidRDefault="001A42A4"/>
          <w:p w:rsidR="003F4B0C" w:rsidRDefault="001A42A4">
            <w:r>
              <w:t xml:space="preserve">Følg også Bo på hans Facebookside: </w:t>
            </w:r>
            <w:r w:rsidRPr="001A42A4">
              <w:rPr>
                <w:b/>
              </w:rPr>
              <w:t>R32 Ninni</w:t>
            </w:r>
            <w:r>
              <w:t xml:space="preserve"> </w:t>
            </w:r>
            <w:bookmarkStart w:id="0" w:name="_GoBack"/>
            <w:bookmarkEnd w:id="0"/>
          </w:p>
          <w:p w:rsidR="003F4B0C" w:rsidRDefault="003F4B0C"/>
          <w:p w:rsidR="003F4B0C" w:rsidRDefault="003F4B0C"/>
        </w:tc>
      </w:tr>
      <w:tr w:rsidR="00967B58" w:rsidTr="00967B58">
        <w:tc>
          <w:tcPr>
            <w:tcW w:w="2972" w:type="dxa"/>
          </w:tcPr>
          <w:p w:rsidR="00967B58" w:rsidRDefault="00967B58" w:rsidP="00F800CD">
            <w:r>
              <w:t>Tilmelding</w:t>
            </w:r>
            <w:r w:rsidR="00F800CD">
              <w:t>? Ja/</w:t>
            </w:r>
            <w:proofErr w:type="gramStart"/>
            <w:r w:rsidR="00F800CD">
              <w:t xml:space="preserve">Nej     </w:t>
            </w:r>
            <w:r>
              <w:t>Hvordan</w:t>
            </w:r>
            <w:proofErr w:type="gramEnd"/>
            <w:r w:rsidR="00F800CD">
              <w:t xml:space="preserve">? </w:t>
            </w:r>
            <w:r>
              <w:t>(</w:t>
            </w:r>
            <w:proofErr w:type="spellStart"/>
            <w:r>
              <w:t>tlf</w:t>
            </w:r>
            <w:proofErr w:type="spellEnd"/>
            <w:r>
              <w:t>/mail/</w:t>
            </w:r>
            <w:r w:rsidR="00F800CD">
              <w:t>andet</w:t>
            </w:r>
            <w:r>
              <w:t>)</w:t>
            </w:r>
          </w:p>
          <w:p w:rsidR="00F800CD" w:rsidRDefault="00F800CD" w:rsidP="00F800CD">
            <w:r>
              <w:t>Tilmeldingsfrist?</w:t>
            </w:r>
          </w:p>
        </w:tc>
        <w:tc>
          <w:tcPr>
            <w:tcW w:w="6656" w:type="dxa"/>
          </w:tcPr>
          <w:p w:rsidR="00967B58" w:rsidRDefault="00CA0457">
            <w:r>
              <w:t>Nej</w:t>
            </w:r>
          </w:p>
        </w:tc>
      </w:tr>
      <w:tr w:rsidR="00967B58" w:rsidTr="00967B58">
        <w:tc>
          <w:tcPr>
            <w:tcW w:w="2972" w:type="dxa"/>
          </w:tcPr>
          <w:p w:rsidR="00967B58" w:rsidRDefault="00F800CD">
            <w:r>
              <w:t>Besked v. aflysning?</w:t>
            </w:r>
          </w:p>
        </w:tc>
        <w:tc>
          <w:tcPr>
            <w:tcW w:w="6656" w:type="dxa"/>
          </w:tcPr>
          <w:p w:rsidR="00967B58" w:rsidRDefault="00CA0457">
            <w:r>
              <w:t>Nej</w:t>
            </w:r>
          </w:p>
          <w:p w:rsidR="003F4B0C" w:rsidRDefault="003F4B0C"/>
          <w:p w:rsidR="003F4B0C" w:rsidRDefault="003F4B0C"/>
        </w:tc>
      </w:tr>
      <w:tr w:rsidR="00967B58" w:rsidTr="00967B58">
        <w:tc>
          <w:tcPr>
            <w:tcW w:w="2972" w:type="dxa"/>
          </w:tcPr>
          <w:p w:rsidR="00967B58" w:rsidRDefault="005B4032">
            <w:r>
              <w:t>Evt. pris</w:t>
            </w:r>
          </w:p>
        </w:tc>
        <w:tc>
          <w:tcPr>
            <w:tcW w:w="6656" w:type="dxa"/>
          </w:tcPr>
          <w:p w:rsidR="00967B58" w:rsidRDefault="00CA0457">
            <w:r>
              <w:t>Nej</w:t>
            </w:r>
          </w:p>
          <w:p w:rsidR="003F4B0C" w:rsidRDefault="003F4B0C"/>
          <w:p w:rsidR="003F4B0C" w:rsidRDefault="003F4B0C"/>
        </w:tc>
      </w:tr>
    </w:tbl>
    <w:p w:rsidR="007D59B3" w:rsidRDefault="007D59B3"/>
    <w:p w:rsidR="007D59B3" w:rsidRDefault="007D59B3"/>
    <w:p w:rsidR="003829FF" w:rsidRDefault="003829FF"/>
    <w:p w:rsidR="003829FF" w:rsidRDefault="003829FF"/>
    <w:sectPr w:rsidR="003829FF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21" w:rsidRDefault="00CF0221" w:rsidP="005B4032">
      <w:pPr>
        <w:spacing w:after="0" w:line="240" w:lineRule="auto"/>
      </w:pPr>
      <w:r>
        <w:separator/>
      </w:r>
    </w:p>
  </w:endnote>
  <w:endnote w:type="continuationSeparator" w:id="0">
    <w:p w:rsidR="00CF0221" w:rsidRDefault="00CF0221" w:rsidP="005B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32" w:rsidRDefault="005B4032">
    <w:pPr>
      <w:pStyle w:val="Sidefod"/>
    </w:pPr>
  </w:p>
  <w:p w:rsidR="005B4032" w:rsidRDefault="005B4032" w:rsidP="005B4032"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1DAF3BC6" wp14:editId="6694EC86">
          <wp:simplePos x="0" y="0"/>
          <wp:positionH relativeFrom="column">
            <wp:posOffset>1040013</wp:posOffset>
          </wp:positionH>
          <wp:positionV relativeFrom="paragraph">
            <wp:posOffset>495668</wp:posOffset>
          </wp:positionV>
          <wp:extent cx="2296795" cy="784225"/>
          <wp:effectExtent l="0" t="0" r="0" b="0"/>
          <wp:wrapTopAndBottom/>
          <wp:docPr id="12" name="Billede 12" descr="Logo 2018 til 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 2018 til signatu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27"/>
        <w:szCs w:val="27"/>
        <w:lang w:eastAsia="da-DK"/>
      </w:rPr>
      <w:drawing>
        <wp:anchor distT="0" distB="0" distL="114300" distR="114300" simplePos="0" relativeHeight="251659264" behindDoc="0" locked="0" layoutInCell="1" allowOverlap="1" wp14:anchorId="4E110308" wp14:editId="7DAE2ADC">
          <wp:simplePos x="0" y="0"/>
          <wp:positionH relativeFrom="column">
            <wp:posOffset>3559314</wp:posOffset>
          </wp:positionH>
          <wp:positionV relativeFrom="paragraph">
            <wp:posOffset>538021</wp:posOffset>
          </wp:positionV>
          <wp:extent cx="1699200" cy="673200"/>
          <wp:effectExtent l="0" t="0" r="0" b="0"/>
          <wp:wrapTopAndBottom/>
          <wp:docPr id="11" name="Billede 2" descr="Billedresultat for Destination Bornholm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ledresultat for Destination Bornholm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da-DK"/>
      </w:rPr>
      <w:drawing>
        <wp:anchor distT="0" distB="0" distL="114300" distR="114300" simplePos="0" relativeHeight="251660288" behindDoc="0" locked="0" layoutInCell="1" allowOverlap="1" wp14:anchorId="7A42C976" wp14:editId="6F37AC93">
          <wp:simplePos x="0" y="0"/>
          <wp:positionH relativeFrom="column">
            <wp:posOffset>-236300</wp:posOffset>
          </wp:positionH>
          <wp:positionV relativeFrom="paragraph">
            <wp:posOffset>377889</wp:posOffset>
          </wp:positionV>
          <wp:extent cx="1025525" cy="996950"/>
          <wp:effectExtent l="0" t="0" r="3175" b="0"/>
          <wp:wrapTopAndBottom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Kulinarisk Ø – Bornholms Madfestival 2018, arrangeres af:</w:t>
    </w:r>
  </w:p>
  <w:p w:rsidR="005B4032" w:rsidRDefault="005B40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21" w:rsidRDefault="00CF0221" w:rsidP="005B4032">
      <w:pPr>
        <w:spacing w:after="0" w:line="240" w:lineRule="auto"/>
      </w:pPr>
      <w:r>
        <w:separator/>
      </w:r>
    </w:p>
  </w:footnote>
  <w:footnote w:type="continuationSeparator" w:id="0">
    <w:p w:rsidR="00CF0221" w:rsidRDefault="00CF0221" w:rsidP="005B4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58"/>
    <w:rsid w:val="000E26BC"/>
    <w:rsid w:val="001A42A4"/>
    <w:rsid w:val="00352A95"/>
    <w:rsid w:val="003829FF"/>
    <w:rsid w:val="003F4B0C"/>
    <w:rsid w:val="005B4032"/>
    <w:rsid w:val="006578F2"/>
    <w:rsid w:val="007D59B3"/>
    <w:rsid w:val="00967B58"/>
    <w:rsid w:val="00BE19F8"/>
    <w:rsid w:val="00CA0457"/>
    <w:rsid w:val="00CF0221"/>
    <w:rsid w:val="00E31F8F"/>
    <w:rsid w:val="00F45C38"/>
    <w:rsid w:val="00F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B4032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B4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4032"/>
  </w:style>
  <w:style w:type="paragraph" w:styleId="Sidefod">
    <w:name w:val="footer"/>
    <w:basedOn w:val="Normal"/>
    <w:link w:val="SidefodTegn"/>
    <w:uiPriority w:val="99"/>
    <w:unhideWhenUsed/>
    <w:rsid w:val="005B4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4032"/>
  </w:style>
  <w:style w:type="character" w:styleId="BesgtHyperlink">
    <w:name w:val="FollowedHyperlink"/>
    <w:basedOn w:val="Standardskrifttypeiafsnit"/>
    <w:uiPriority w:val="99"/>
    <w:semiHidden/>
    <w:unhideWhenUsed/>
    <w:rsid w:val="00CA04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B4032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B4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4032"/>
  </w:style>
  <w:style w:type="paragraph" w:styleId="Sidefod">
    <w:name w:val="footer"/>
    <w:basedOn w:val="Normal"/>
    <w:link w:val="SidefodTegn"/>
    <w:uiPriority w:val="99"/>
    <w:unhideWhenUsed/>
    <w:rsid w:val="005B4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4032"/>
  </w:style>
  <w:style w:type="character" w:styleId="BesgtHyperlink">
    <w:name w:val="FollowedHyperlink"/>
    <w:basedOn w:val="Standardskrifttypeiafsnit"/>
    <w:uiPriority w:val="99"/>
    <w:semiHidden/>
    <w:unhideWhenUsed/>
    <w:rsid w:val="00CA0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friskfisk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@blf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dk/imgres?imgurl=http://destinationen.oxygenbilledbank.dk/pages/14/media/Destination%20logo.png&amp;imgrefurl=http://destinationen.oxygenbilledbank.dk/pages/14/kontakt.aspx&amp;docid=cVFCtrv84CppMM&amp;tbnid=-W7ZGRNk88TB1M:&amp;vet=10ahUKEwjk1qi59ZzXAhXNwKQKHeefDdYQMwglKAEwAQ..i&amp;w=1417&amp;h=564&amp;bih=904&amp;biw=1680&amp;q=Destination%20Bornholm%20logo&amp;ved=0ahUKEwjk1qi59ZzXAhXNwKQKHeefDdYQMwglKAEwAQ&amp;iact=mrc&amp;uact=8" TargetMode="External"/><Relationship Id="rId2" Type="http://schemas.openxmlformats.org/officeDocument/2006/relationships/image" Target="cid:image002.png@01D3C1D6.8FA2A74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Folke</dc:creator>
  <cp:lastModifiedBy>kaj erik</cp:lastModifiedBy>
  <cp:revision>2</cp:revision>
  <dcterms:created xsi:type="dcterms:W3CDTF">2018-04-06T12:06:00Z</dcterms:created>
  <dcterms:modified xsi:type="dcterms:W3CDTF">2018-04-06T12:06:00Z</dcterms:modified>
</cp:coreProperties>
</file>